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C9" w:rsidRDefault="00B749C9" w:rsidP="003D5A0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B749C9" w:rsidRDefault="00B749C9" w:rsidP="00B749C9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Пятигорский медико-фармацевтический                                                            УТВЕРЖДАЮ:</w:t>
      </w:r>
    </w:p>
    <w:p w:rsidR="00B749C9" w:rsidRDefault="00B749C9" w:rsidP="00B749C9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институт-филиал ФГБОУ ВО </w:t>
      </w:r>
      <w:proofErr w:type="spellStart"/>
      <w:r>
        <w:rPr>
          <w:rFonts w:ascii="Times New Roman" w:hAnsi="Times New Roman" w:cs="Times New Roman"/>
          <w:szCs w:val="28"/>
        </w:rPr>
        <w:t>ВолгГМУ</w:t>
      </w:r>
      <w:proofErr w:type="spellEnd"/>
      <w:r>
        <w:rPr>
          <w:rFonts w:ascii="Times New Roman" w:hAnsi="Times New Roman" w:cs="Times New Roman"/>
          <w:szCs w:val="28"/>
        </w:rPr>
        <w:t xml:space="preserve">                                                      </w:t>
      </w:r>
      <w:proofErr w:type="spellStart"/>
      <w:r w:rsidR="00524688">
        <w:rPr>
          <w:rFonts w:ascii="Times New Roman" w:hAnsi="Times New Roman" w:cs="Times New Roman"/>
          <w:szCs w:val="28"/>
        </w:rPr>
        <w:t>и.о</w:t>
      </w:r>
      <w:proofErr w:type="gramStart"/>
      <w:r w:rsidR="00524688">
        <w:rPr>
          <w:rFonts w:ascii="Times New Roman" w:hAnsi="Times New Roman" w:cs="Times New Roman"/>
          <w:szCs w:val="28"/>
        </w:rPr>
        <w:t>.з</w:t>
      </w:r>
      <w:proofErr w:type="gramEnd"/>
      <w:r w:rsidR="00524688">
        <w:rPr>
          <w:rFonts w:ascii="Times New Roman" w:hAnsi="Times New Roman" w:cs="Times New Roman"/>
          <w:szCs w:val="28"/>
        </w:rPr>
        <w:t>ав</w:t>
      </w:r>
      <w:r>
        <w:rPr>
          <w:rFonts w:ascii="Times New Roman" w:hAnsi="Times New Roman" w:cs="Times New Roman"/>
          <w:szCs w:val="28"/>
        </w:rPr>
        <w:t>.</w:t>
      </w:r>
      <w:r w:rsidR="00524688">
        <w:rPr>
          <w:rFonts w:ascii="Times New Roman" w:hAnsi="Times New Roman" w:cs="Times New Roman"/>
          <w:szCs w:val="28"/>
        </w:rPr>
        <w:t>каф.фармакологии</w:t>
      </w:r>
      <w:proofErr w:type="spellEnd"/>
    </w:p>
    <w:p w:rsidR="00B749C9" w:rsidRDefault="00B749C9" w:rsidP="00B749C9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Минздрава России                                                                                             </w:t>
      </w:r>
      <w:r w:rsidR="00524688">
        <w:rPr>
          <w:rFonts w:ascii="Times New Roman" w:hAnsi="Times New Roman" w:cs="Times New Roman"/>
          <w:szCs w:val="28"/>
        </w:rPr>
        <w:t>с курсом клинической</w:t>
      </w:r>
    </w:p>
    <w:p w:rsidR="00524688" w:rsidRDefault="00524688" w:rsidP="00B749C9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фармакологии</w:t>
      </w:r>
    </w:p>
    <w:p w:rsidR="00B749C9" w:rsidRDefault="00B749C9" w:rsidP="00524688">
      <w:pPr>
        <w:spacing w:after="0" w:line="240" w:lineRule="auto"/>
        <w:ind w:left="4956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 w:rsidR="00524688">
        <w:rPr>
          <w:rFonts w:ascii="Times New Roman" w:hAnsi="Times New Roman" w:cs="Times New Roman"/>
          <w:szCs w:val="28"/>
        </w:rPr>
        <w:t>доц.С.А. Кулешова</w:t>
      </w:r>
      <w:r>
        <w:rPr>
          <w:rFonts w:ascii="Times New Roman" w:hAnsi="Times New Roman" w:cs="Times New Roman"/>
          <w:szCs w:val="28"/>
        </w:rPr>
        <w:t>______</w:t>
      </w:r>
      <w:r w:rsidR="008222BF">
        <w:rPr>
          <w:rFonts w:ascii="Times New Roman" w:hAnsi="Times New Roman" w:cs="Times New Roman"/>
          <w:szCs w:val="28"/>
        </w:rPr>
        <w:t>_</w:t>
      </w:r>
      <w:r>
        <w:rPr>
          <w:rFonts w:ascii="Times New Roman" w:hAnsi="Times New Roman" w:cs="Times New Roman"/>
          <w:szCs w:val="28"/>
        </w:rPr>
        <w:t>_</w:t>
      </w:r>
    </w:p>
    <w:p w:rsidR="00B749C9" w:rsidRDefault="00B749C9" w:rsidP="00B749C9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</w:t>
      </w:r>
      <w:r w:rsidR="00D15B09">
        <w:rPr>
          <w:rFonts w:ascii="Times New Roman" w:hAnsi="Times New Roman" w:cs="Times New Roman"/>
          <w:szCs w:val="28"/>
        </w:rPr>
        <w:t xml:space="preserve">      «      »______________20</w:t>
      </w:r>
      <w:r w:rsidR="00524688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>г.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Пятигорский медико-фармацевтический                                                            УТВЕРЖДАЮ: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институт-филиал ФГБОУ ВО </w:t>
      </w:r>
      <w:proofErr w:type="spellStart"/>
      <w:r>
        <w:rPr>
          <w:rFonts w:ascii="Times New Roman" w:hAnsi="Times New Roman" w:cs="Times New Roman"/>
          <w:szCs w:val="28"/>
        </w:rPr>
        <w:t>ВолгГМУ</w:t>
      </w:r>
      <w:proofErr w:type="spellEnd"/>
      <w:r>
        <w:rPr>
          <w:rFonts w:ascii="Times New Roman" w:hAnsi="Times New Roman" w:cs="Times New Roman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Cs w:val="28"/>
        </w:rPr>
        <w:t>и.о</w:t>
      </w:r>
      <w:proofErr w:type="gramStart"/>
      <w:r>
        <w:rPr>
          <w:rFonts w:ascii="Times New Roman" w:hAnsi="Times New Roman" w:cs="Times New Roman"/>
          <w:szCs w:val="28"/>
        </w:rPr>
        <w:t>.з</w:t>
      </w:r>
      <w:proofErr w:type="gramEnd"/>
      <w:r>
        <w:rPr>
          <w:rFonts w:ascii="Times New Roman" w:hAnsi="Times New Roman" w:cs="Times New Roman"/>
          <w:szCs w:val="28"/>
        </w:rPr>
        <w:t>ав.каф.фармакологии</w:t>
      </w:r>
      <w:proofErr w:type="spellEnd"/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Минздрава России                                                                                             с курсом клинической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фармакологии</w:t>
      </w:r>
    </w:p>
    <w:p w:rsidR="00524688" w:rsidRDefault="00524688" w:rsidP="00524688">
      <w:pPr>
        <w:spacing w:after="0" w:line="240" w:lineRule="auto"/>
        <w:ind w:left="4956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szCs w:val="28"/>
        </w:rPr>
        <w:t>доц.С.А. Кулешова________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«      »______________2020г.</w:t>
      </w:r>
    </w:p>
    <w:p w:rsidR="00DF0F28" w:rsidRPr="008F4A1C" w:rsidRDefault="00DF0F28" w:rsidP="00DF0F2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A3651" w:rsidRPr="00587F79" w:rsidRDefault="00DA3651" w:rsidP="00DA36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87F79">
        <w:rPr>
          <w:rFonts w:ascii="Times New Roman" w:hAnsi="Times New Roman" w:cs="Times New Roman"/>
          <w:b/>
        </w:rPr>
        <w:t xml:space="preserve">Тематический план </w:t>
      </w:r>
      <w:r>
        <w:rPr>
          <w:rFonts w:ascii="Times New Roman" w:hAnsi="Times New Roman" w:cs="Times New Roman"/>
          <w:b/>
        </w:rPr>
        <w:t>лекций</w:t>
      </w:r>
      <w:r w:rsidRPr="00587F79">
        <w:rPr>
          <w:rFonts w:ascii="Times New Roman" w:hAnsi="Times New Roman" w:cs="Times New Roman"/>
          <w:b/>
        </w:rPr>
        <w:t xml:space="preserve"> по </w:t>
      </w:r>
      <w:r>
        <w:rPr>
          <w:rFonts w:ascii="Times New Roman" w:hAnsi="Times New Roman" w:cs="Times New Roman"/>
          <w:b/>
        </w:rPr>
        <w:t>Медицине, основанной на доказательствах</w:t>
      </w:r>
      <w:r w:rsidRPr="00587F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/>
      </w:r>
      <w:r w:rsidRPr="00587F79">
        <w:rPr>
          <w:rFonts w:ascii="Times New Roman" w:hAnsi="Times New Roman" w:cs="Times New Roman"/>
          <w:b/>
        </w:rPr>
        <w:t xml:space="preserve">для студентов 3 курса </w:t>
      </w:r>
      <w:proofErr w:type="gramStart"/>
      <w:r>
        <w:rPr>
          <w:rFonts w:ascii="Times New Roman" w:hAnsi="Times New Roman" w:cs="Times New Roman"/>
          <w:b/>
        </w:rPr>
        <w:t>ВО</w:t>
      </w:r>
      <w:proofErr w:type="gramEnd"/>
      <w:r>
        <w:rPr>
          <w:rFonts w:ascii="Times New Roman" w:hAnsi="Times New Roman" w:cs="Times New Roman"/>
          <w:b/>
        </w:rPr>
        <w:t xml:space="preserve"> Стоматологии</w:t>
      </w:r>
      <w:r w:rsidRPr="00587F79">
        <w:rPr>
          <w:rFonts w:ascii="Times New Roman" w:hAnsi="Times New Roman" w:cs="Times New Roman"/>
          <w:b/>
        </w:rPr>
        <w:t xml:space="preserve"> </w:t>
      </w:r>
    </w:p>
    <w:p w:rsidR="00DA3651" w:rsidRPr="00587F79" w:rsidRDefault="00DA3651" w:rsidP="00DA36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семестр, 20</w:t>
      </w:r>
      <w:r w:rsidR="00134615">
        <w:rPr>
          <w:rFonts w:ascii="Times New Roman" w:hAnsi="Times New Roman" w:cs="Times New Roman"/>
          <w:b/>
        </w:rPr>
        <w:t>20</w:t>
      </w:r>
      <w:r w:rsidRPr="00587F7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-202</w:t>
      </w:r>
      <w:r w:rsidR="00134615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уч.</w:t>
      </w:r>
      <w:r w:rsidRPr="00587F79">
        <w:rPr>
          <w:rFonts w:ascii="Times New Roman" w:hAnsi="Times New Roman" w:cs="Times New Roman"/>
          <w:b/>
        </w:rPr>
        <w:t>г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DF0F28" w:rsidRPr="008F4A1C" w:rsidRDefault="00DF0F28" w:rsidP="00DF0F2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180" w:type="dxa"/>
        <w:tblLook w:val="04A0"/>
      </w:tblPr>
      <w:tblGrid>
        <w:gridCol w:w="750"/>
        <w:gridCol w:w="5879"/>
        <w:gridCol w:w="2551"/>
      </w:tblGrid>
      <w:tr w:rsidR="00DF0F28" w:rsidRPr="00857E9A" w:rsidTr="0086637A">
        <w:tc>
          <w:tcPr>
            <w:tcW w:w="750" w:type="dxa"/>
          </w:tcPr>
          <w:p w:rsidR="00DF0F28" w:rsidRPr="00857E9A" w:rsidRDefault="00DF0F28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0F28" w:rsidRPr="00857E9A" w:rsidRDefault="00DF0F28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79" w:type="dxa"/>
            <w:vAlign w:val="center"/>
          </w:tcPr>
          <w:p w:rsidR="00DF0F28" w:rsidRPr="00857E9A" w:rsidRDefault="00DF0F28" w:rsidP="00857E9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Темы </w:t>
            </w:r>
            <w:r w:rsidR="00857E9A"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лекций</w:t>
            </w:r>
          </w:p>
        </w:tc>
        <w:tc>
          <w:tcPr>
            <w:tcW w:w="2551" w:type="dxa"/>
          </w:tcPr>
          <w:p w:rsidR="00DF0F28" w:rsidRPr="00857E9A" w:rsidRDefault="00DF0F28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Доказательная медицина, как основной путь повыш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е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ния качества оказания медицинской помощи насел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е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Основные понятия и методы доказательной медиц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и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ны.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Источники данных по медицине, основанной на док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а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зательствах.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Базовые статистические знания, необходимые для и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н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терпретации данных по доказательной медицине.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Фармакоэпидемиология. Виды и структура фармак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о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эпидемиологических исследований.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E9A">
              <w:rPr>
                <w:rFonts w:ascii="Times New Roman" w:hAnsi="Times New Roman"/>
                <w:sz w:val="24"/>
                <w:szCs w:val="24"/>
              </w:rPr>
              <w:t>Фармакоэкономика</w:t>
            </w:r>
            <w:proofErr w:type="spellEnd"/>
            <w:r w:rsidRPr="00857E9A">
              <w:rPr>
                <w:rFonts w:ascii="Times New Roman" w:hAnsi="Times New Roman"/>
                <w:sz w:val="24"/>
                <w:szCs w:val="24"/>
              </w:rPr>
              <w:t>. Оценка экономической эффе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к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тивности лекарственных средств. Основные и допо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л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 xml:space="preserve">нительные методы </w:t>
            </w:r>
            <w:proofErr w:type="spellStart"/>
            <w:r w:rsidRPr="00857E9A">
              <w:rPr>
                <w:rFonts w:ascii="Times New Roman" w:hAnsi="Times New Roman"/>
                <w:sz w:val="24"/>
                <w:szCs w:val="24"/>
              </w:rPr>
              <w:t>фармакоэкономического</w:t>
            </w:r>
            <w:proofErr w:type="spellEnd"/>
            <w:r w:rsidRPr="00857E9A">
              <w:rPr>
                <w:rFonts w:ascii="Times New Roman" w:hAnsi="Times New Roman"/>
                <w:sz w:val="24"/>
                <w:szCs w:val="24"/>
              </w:rPr>
              <w:t xml:space="preserve"> анализа.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Рандомизированные клинические исследования.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Медицина, основанная на доказательствах и медици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н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ская реклама.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Особенности становления национальной системы м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о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 xml:space="preserve">ниторинга нежелательных лекарственных реакций. Система </w:t>
            </w:r>
            <w:proofErr w:type="spellStart"/>
            <w:r w:rsidRPr="00857E9A">
              <w:rPr>
                <w:rFonts w:ascii="Times New Roman" w:hAnsi="Times New Roman"/>
                <w:sz w:val="24"/>
                <w:szCs w:val="24"/>
              </w:rPr>
              <w:t>фаромаконадзора</w:t>
            </w:r>
            <w:proofErr w:type="spellEnd"/>
            <w:r w:rsidRPr="00857E9A">
              <w:rPr>
                <w:rFonts w:ascii="Times New Roman" w:hAnsi="Times New Roman"/>
                <w:sz w:val="24"/>
                <w:szCs w:val="24"/>
              </w:rPr>
              <w:t xml:space="preserve"> в РФ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sz w:val="24"/>
                <w:szCs w:val="24"/>
              </w:rPr>
              <w:t>Стандарты диагностики и лечения заболеваний в ст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о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матологической практике. Протоколы ведения пац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и</w:t>
            </w:r>
            <w:r w:rsidRPr="00857E9A">
              <w:rPr>
                <w:rFonts w:ascii="Times New Roman" w:hAnsi="Times New Roman"/>
                <w:sz w:val="24"/>
                <w:szCs w:val="24"/>
              </w:rPr>
              <w:t>ентов. Международные согласительные документы.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Клиническое мышление и логика постановки диагноза в эпоху доказательной медицины.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E9A" w:rsidRPr="00857E9A" w:rsidTr="0086637A">
        <w:tc>
          <w:tcPr>
            <w:tcW w:w="750" w:type="dxa"/>
          </w:tcPr>
          <w:p w:rsidR="00857E9A" w:rsidRPr="00857E9A" w:rsidRDefault="00857E9A" w:rsidP="005E4811">
            <w:pPr>
              <w:pStyle w:val="a4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857E9A" w:rsidRPr="00857E9A" w:rsidRDefault="00857E9A" w:rsidP="00197757">
            <w:pPr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Принципы рациональной </w:t>
            </w:r>
            <w:proofErr w:type="spellStart"/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антибиотикотерапии</w:t>
            </w:r>
            <w:proofErr w:type="spellEnd"/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в стом</w:t>
            </w: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тологической практике с позиции доказательной мед</w:t>
            </w: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857E9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цины</w:t>
            </w:r>
          </w:p>
        </w:tc>
        <w:tc>
          <w:tcPr>
            <w:tcW w:w="2551" w:type="dxa"/>
          </w:tcPr>
          <w:p w:rsidR="00857E9A" w:rsidRPr="00857E9A" w:rsidRDefault="00857E9A" w:rsidP="005E481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F0F28" w:rsidRDefault="00DF0F28" w:rsidP="00DF0F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7E9A" w:rsidRDefault="00857E9A" w:rsidP="00DF0F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7E9A" w:rsidRDefault="00857E9A" w:rsidP="00DF0F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57E9A" w:rsidRPr="008F4A1C" w:rsidRDefault="00857E9A" w:rsidP="00DF0F2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3C59" w:rsidRDefault="00DC3C5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>Пятигорский медико-фармацевтический                                                            УТВЕРЖДАЮ: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институт-филиал ФГБОУ ВО </w:t>
      </w:r>
      <w:proofErr w:type="spellStart"/>
      <w:r>
        <w:rPr>
          <w:rFonts w:ascii="Times New Roman" w:hAnsi="Times New Roman" w:cs="Times New Roman"/>
          <w:szCs w:val="28"/>
        </w:rPr>
        <w:t>ВолгГМУ</w:t>
      </w:r>
      <w:proofErr w:type="spellEnd"/>
      <w:r>
        <w:rPr>
          <w:rFonts w:ascii="Times New Roman" w:hAnsi="Times New Roman" w:cs="Times New Roman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 w:cs="Times New Roman"/>
          <w:szCs w:val="28"/>
        </w:rPr>
        <w:t>и.о</w:t>
      </w:r>
      <w:proofErr w:type="gramStart"/>
      <w:r>
        <w:rPr>
          <w:rFonts w:ascii="Times New Roman" w:hAnsi="Times New Roman" w:cs="Times New Roman"/>
          <w:szCs w:val="28"/>
        </w:rPr>
        <w:t>.з</w:t>
      </w:r>
      <w:proofErr w:type="gramEnd"/>
      <w:r>
        <w:rPr>
          <w:rFonts w:ascii="Times New Roman" w:hAnsi="Times New Roman" w:cs="Times New Roman"/>
          <w:szCs w:val="28"/>
        </w:rPr>
        <w:t>ав.каф.фармакологии</w:t>
      </w:r>
      <w:proofErr w:type="spellEnd"/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Минздрава России                                                                                             с курсом клинической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фармакологии</w:t>
      </w:r>
    </w:p>
    <w:p w:rsidR="00524688" w:rsidRDefault="00524688" w:rsidP="00524688">
      <w:pPr>
        <w:spacing w:after="0" w:line="240" w:lineRule="auto"/>
        <w:ind w:left="4956" w:firstLine="708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  <w:szCs w:val="28"/>
        </w:rPr>
        <w:t>доц.С.А. Кулешова________</w:t>
      </w:r>
    </w:p>
    <w:p w:rsidR="00524688" w:rsidRDefault="00524688" w:rsidP="00524688">
      <w:pPr>
        <w:spacing w:after="0" w:line="24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«      »______________2020г.</w:t>
      </w:r>
    </w:p>
    <w:p w:rsidR="00DC3C59" w:rsidRPr="00431D57" w:rsidRDefault="00DC3C59" w:rsidP="00DC3C59">
      <w:pPr>
        <w:spacing w:after="0" w:line="240" w:lineRule="auto"/>
        <w:rPr>
          <w:rFonts w:ascii="Times New Roman" w:hAnsi="Times New Roman" w:cs="Times New Roman"/>
        </w:rPr>
      </w:pPr>
    </w:p>
    <w:p w:rsidR="00DC3C59" w:rsidRPr="00431D57" w:rsidRDefault="00DC3C59" w:rsidP="00DC3C5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3C59" w:rsidRPr="000E3314" w:rsidRDefault="000E3314" w:rsidP="00DC3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314">
        <w:rPr>
          <w:rFonts w:ascii="Times New Roman" w:hAnsi="Times New Roman" w:cs="Times New Roman"/>
          <w:b/>
          <w:sz w:val="24"/>
          <w:szCs w:val="24"/>
        </w:rPr>
        <w:t xml:space="preserve">Тематический </w:t>
      </w:r>
      <w:r w:rsidR="00DC3C59" w:rsidRPr="000E3314">
        <w:rPr>
          <w:rFonts w:ascii="Times New Roman" w:hAnsi="Times New Roman" w:cs="Times New Roman"/>
          <w:b/>
          <w:sz w:val="24"/>
          <w:szCs w:val="24"/>
        </w:rPr>
        <w:t>план практических занятий по Медицине, основанной на доказател</w:t>
      </w:r>
      <w:r w:rsidR="00DC3C59" w:rsidRPr="000E3314">
        <w:rPr>
          <w:rFonts w:ascii="Times New Roman" w:hAnsi="Times New Roman" w:cs="Times New Roman"/>
          <w:b/>
          <w:sz w:val="24"/>
          <w:szCs w:val="24"/>
        </w:rPr>
        <w:t>ь</w:t>
      </w:r>
      <w:r w:rsidR="00DC3C59" w:rsidRPr="000E3314">
        <w:rPr>
          <w:rFonts w:ascii="Times New Roman" w:hAnsi="Times New Roman" w:cs="Times New Roman"/>
          <w:b/>
          <w:sz w:val="24"/>
          <w:szCs w:val="24"/>
        </w:rPr>
        <w:t xml:space="preserve">ствах для студентов 3 курса  </w:t>
      </w:r>
      <w:proofErr w:type="gramStart"/>
      <w:r w:rsidR="00DC3C59" w:rsidRPr="000E3314">
        <w:rPr>
          <w:rFonts w:ascii="Times New Roman" w:hAnsi="Times New Roman" w:cs="Times New Roman"/>
          <w:b/>
          <w:sz w:val="24"/>
          <w:szCs w:val="24"/>
        </w:rPr>
        <w:t>ВО</w:t>
      </w:r>
      <w:proofErr w:type="gramEnd"/>
      <w:r w:rsidR="00DC3C59" w:rsidRPr="000E3314">
        <w:rPr>
          <w:rFonts w:ascii="Times New Roman" w:hAnsi="Times New Roman" w:cs="Times New Roman"/>
          <w:b/>
          <w:sz w:val="24"/>
          <w:szCs w:val="24"/>
        </w:rPr>
        <w:t xml:space="preserve"> Стоматологии </w:t>
      </w:r>
    </w:p>
    <w:p w:rsidR="00DC3C59" w:rsidRPr="000E3314" w:rsidRDefault="00DC3C59" w:rsidP="00DC3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3314">
        <w:rPr>
          <w:rFonts w:ascii="Times New Roman" w:hAnsi="Times New Roman" w:cs="Times New Roman"/>
          <w:b/>
          <w:sz w:val="24"/>
          <w:szCs w:val="24"/>
        </w:rPr>
        <w:t>5 семестр, 20</w:t>
      </w:r>
      <w:r w:rsidR="00524688">
        <w:rPr>
          <w:rFonts w:ascii="Times New Roman" w:hAnsi="Times New Roman" w:cs="Times New Roman"/>
          <w:b/>
          <w:sz w:val="24"/>
          <w:szCs w:val="24"/>
        </w:rPr>
        <w:t>20 -2021</w:t>
      </w:r>
      <w:r w:rsidRPr="000E33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314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0E3314">
        <w:rPr>
          <w:rFonts w:ascii="Times New Roman" w:hAnsi="Times New Roman" w:cs="Times New Roman"/>
          <w:b/>
          <w:sz w:val="24"/>
          <w:szCs w:val="24"/>
        </w:rPr>
        <w:t>.</w:t>
      </w:r>
    </w:p>
    <w:p w:rsidR="00DC3C59" w:rsidRPr="008F4A1C" w:rsidRDefault="00DC3C59" w:rsidP="00DC3C5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9180" w:type="dxa"/>
        <w:tblLook w:val="04A0"/>
      </w:tblPr>
      <w:tblGrid>
        <w:gridCol w:w="750"/>
        <w:gridCol w:w="5879"/>
        <w:gridCol w:w="2551"/>
      </w:tblGrid>
      <w:tr w:rsidR="00DC3C59" w:rsidRPr="007912E6" w:rsidTr="00197757">
        <w:tc>
          <w:tcPr>
            <w:tcW w:w="750" w:type="dxa"/>
          </w:tcPr>
          <w:p w:rsidR="00DC3C59" w:rsidRPr="007912E6" w:rsidRDefault="00DC3C59" w:rsidP="00197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2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C3C59" w:rsidRPr="007912E6" w:rsidRDefault="00DC3C59" w:rsidP="00197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912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912E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912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79" w:type="dxa"/>
            <w:vAlign w:val="center"/>
          </w:tcPr>
          <w:p w:rsidR="00DC3C59" w:rsidRPr="007912E6" w:rsidRDefault="00DC3C59" w:rsidP="00197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2E6">
              <w:rPr>
                <w:rFonts w:ascii="Times New Roman" w:hAnsi="Times New Roman" w:cs="Times New Roman"/>
                <w:b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2551" w:type="dxa"/>
          </w:tcPr>
          <w:p w:rsidR="00DC3C59" w:rsidRPr="007912E6" w:rsidRDefault="000E3314" w:rsidP="00197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Значение медицины</w:t>
            </w:r>
            <w:r>
              <w:rPr>
                <w:rFonts w:ascii="Times New Roman" w:hAnsi="Times New Roman"/>
                <w:sz w:val="24"/>
                <w:szCs w:val="24"/>
              </w:rPr>
              <w:t>, основанной на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доказательствах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 в практике врача- стоматолога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Базисные принципы и методология доказательной м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дицины. Уровни доказанности и классы рекомендаций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Анализ медицинских публикаций с позиции доказ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тельной медицины.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 xml:space="preserve">Основные методы </w:t>
            </w:r>
            <w:proofErr w:type="spellStart"/>
            <w:r w:rsidRPr="00CE0917">
              <w:rPr>
                <w:rFonts w:ascii="Times New Roman" w:hAnsi="Times New Roman"/>
                <w:sz w:val="24"/>
                <w:szCs w:val="24"/>
              </w:rPr>
              <w:t>фар</w:t>
            </w:r>
            <w:r>
              <w:rPr>
                <w:rFonts w:ascii="Times New Roman" w:hAnsi="Times New Roman"/>
                <w:sz w:val="24"/>
                <w:szCs w:val="24"/>
              </w:rPr>
              <w:t>макоэпидемиологического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лиза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 анализ потребления ЛС. Основные источники информации при проведении фармакоэпидемиолог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и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ческих исследований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proofErr w:type="spellStart"/>
            <w:r w:rsidRPr="00CE0917">
              <w:rPr>
                <w:rFonts w:ascii="Times New Roman" w:hAnsi="Times New Roman"/>
                <w:sz w:val="24"/>
                <w:szCs w:val="24"/>
              </w:rPr>
              <w:t>фармакоэпидемиологического</w:t>
            </w:r>
            <w:proofErr w:type="spellEnd"/>
            <w:r w:rsidRPr="00CE0917">
              <w:rPr>
                <w:rFonts w:ascii="Times New Roman" w:hAnsi="Times New Roman"/>
                <w:sz w:val="24"/>
                <w:szCs w:val="24"/>
              </w:rPr>
              <w:t xml:space="preserve"> анализа. Мет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ды </w:t>
            </w:r>
            <w:proofErr w:type="spellStart"/>
            <w:r w:rsidRPr="00CE0917">
              <w:rPr>
                <w:rFonts w:ascii="Times New Roman" w:hAnsi="Times New Roman"/>
                <w:sz w:val="24"/>
                <w:szCs w:val="24"/>
              </w:rPr>
              <w:t>фармакоэпидемиологического</w:t>
            </w:r>
            <w:proofErr w:type="spellEnd"/>
            <w:r w:rsidRPr="00CE0917">
              <w:rPr>
                <w:rFonts w:ascii="Times New Roman" w:hAnsi="Times New Roman"/>
                <w:sz w:val="24"/>
                <w:szCs w:val="24"/>
              </w:rPr>
              <w:t xml:space="preserve"> моделирования.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917">
              <w:rPr>
                <w:rFonts w:ascii="Times New Roman" w:hAnsi="Times New Roman"/>
                <w:sz w:val="24"/>
                <w:szCs w:val="24"/>
              </w:rPr>
              <w:t>Фармакоэкономика</w:t>
            </w:r>
            <w:proofErr w:type="spellEnd"/>
            <w:r w:rsidRPr="00CE0917">
              <w:rPr>
                <w:rFonts w:ascii="Times New Roman" w:hAnsi="Times New Roman"/>
                <w:sz w:val="24"/>
                <w:szCs w:val="24"/>
              </w:rPr>
              <w:t>. оценка экономической эффекти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в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ности лекарственных средств. Основные и дополн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и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тельные методы </w:t>
            </w:r>
            <w:proofErr w:type="spellStart"/>
            <w:r w:rsidRPr="00CE0917">
              <w:rPr>
                <w:rFonts w:ascii="Times New Roman" w:hAnsi="Times New Roman"/>
                <w:sz w:val="24"/>
                <w:szCs w:val="24"/>
              </w:rPr>
              <w:t>фармакоэкономического</w:t>
            </w:r>
            <w:proofErr w:type="spellEnd"/>
            <w:r w:rsidRPr="00CE0917">
              <w:rPr>
                <w:rFonts w:ascii="Times New Roman" w:hAnsi="Times New Roman"/>
                <w:sz w:val="24"/>
                <w:szCs w:val="24"/>
              </w:rPr>
              <w:t xml:space="preserve"> анализа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Итоговое занятие по темам занятий 1 - 6.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Клинические исследования новых лекарственных средств. Этико-правовые нормы проведения клинич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ких исследований. Рандомизация.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 xml:space="preserve"> «Ослепление». Анализ и интерпретация результатов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Основные принципы разработки клинических рук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водств и рекомендаций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Формулярная система. Жизненно необходимые и ва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ж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нейшие лекарственные средства (ЖНВЛС)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Нежелательные лекарственные реакции. Нежелател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ь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ное лекарственное событие. Методы мониторинга НЛР. Извещение о неблагоприятной побочной реа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к</w:t>
            </w:r>
            <w:r w:rsidRPr="00CE0917">
              <w:rPr>
                <w:rFonts w:ascii="Times New Roman" w:hAnsi="Times New Roman"/>
                <w:sz w:val="24"/>
                <w:szCs w:val="24"/>
              </w:rPr>
              <w:t>ции или неэффективности ЛС.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Стандарты ведения пациентов в стоматологической практике.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Клинико-фармакологические подходы к выбору и н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значению лекарственных препаратов в стоматологич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ской практике с позиции доказательной медицины.</w:t>
            </w:r>
          </w:p>
        </w:tc>
        <w:tc>
          <w:tcPr>
            <w:tcW w:w="2551" w:type="dxa"/>
          </w:tcPr>
          <w:p w:rsidR="00DC3C59" w:rsidRPr="007912E6" w:rsidRDefault="00DC3C59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Принципы рациональной </w:t>
            </w:r>
            <w:proofErr w:type="spellStart"/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антибиотикотерапии</w:t>
            </w:r>
            <w:proofErr w:type="spellEnd"/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в стом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тологической практике с позиции доказательной мед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цине.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Итоговое занятие по темам занятий 8-14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C3C59" w:rsidRPr="007912E6" w:rsidTr="00197757">
        <w:tc>
          <w:tcPr>
            <w:tcW w:w="750" w:type="dxa"/>
          </w:tcPr>
          <w:p w:rsidR="00DC3C59" w:rsidRPr="007912E6" w:rsidRDefault="00DC3C59" w:rsidP="00DC3C59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DC3C59" w:rsidRPr="007912E6" w:rsidRDefault="00DC3C59" w:rsidP="001977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917">
              <w:rPr>
                <w:rFonts w:ascii="Times New Roman" w:hAnsi="Times New Roman"/>
                <w:sz w:val="24"/>
                <w:szCs w:val="24"/>
              </w:rPr>
              <w:t>Зачетное занятие</w:t>
            </w:r>
          </w:p>
        </w:tc>
        <w:tc>
          <w:tcPr>
            <w:tcW w:w="2551" w:type="dxa"/>
          </w:tcPr>
          <w:p w:rsidR="00DC3C59" w:rsidRPr="007912E6" w:rsidRDefault="000E3314" w:rsidP="000E33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C3C59" w:rsidRPr="008F4A1C" w:rsidRDefault="00DC3C59" w:rsidP="00DC3C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3C59" w:rsidRPr="008F4A1C" w:rsidRDefault="00DC3C59" w:rsidP="00DC3C5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3C59" w:rsidRPr="007912E6" w:rsidRDefault="00DC3C59" w:rsidP="00D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3C59" w:rsidRPr="007912E6" w:rsidSect="008523B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704D"/>
    <w:multiLevelType w:val="multilevel"/>
    <w:tmpl w:val="C7B4E8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BA79D9"/>
    <w:multiLevelType w:val="hybridMultilevel"/>
    <w:tmpl w:val="76CA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E152E"/>
    <w:multiLevelType w:val="hybridMultilevel"/>
    <w:tmpl w:val="97A63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D03B3"/>
    <w:multiLevelType w:val="hybridMultilevel"/>
    <w:tmpl w:val="F036C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6707"/>
    <w:multiLevelType w:val="hybridMultilevel"/>
    <w:tmpl w:val="9530FC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C975C8"/>
    <w:multiLevelType w:val="hybridMultilevel"/>
    <w:tmpl w:val="76CA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F4F11"/>
    <w:multiLevelType w:val="hybridMultilevel"/>
    <w:tmpl w:val="76CAC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977AC3"/>
    <w:multiLevelType w:val="hybridMultilevel"/>
    <w:tmpl w:val="F036C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A04BD2"/>
    <w:rsid w:val="00025C22"/>
    <w:rsid w:val="000730EE"/>
    <w:rsid w:val="00087059"/>
    <w:rsid w:val="000B6893"/>
    <w:rsid w:val="000E3314"/>
    <w:rsid w:val="00107B42"/>
    <w:rsid w:val="001306B6"/>
    <w:rsid w:val="00134615"/>
    <w:rsid w:val="001449A3"/>
    <w:rsid w:val="00187793"/>
    <w:rsid w:val="0019021F"/>
    <w:rsid w:val="001B1262"/>
    <w:rsid w:val="001C54D9"/>
    <w:rsid w:val="00211ABC"/>
    <w:rsid w:val="00213E90"/>
    <w:rsid w:val="00297CFE"/>
    <w:rsid w:val="002C74FA"/>
    <w:rsid w:val="002D2818"/>
    <w:rsid w:val="002E71B2"/>
    <w:rsid w:val="00337F52"/>
    <w:rsid w:val="00374B23"/>
    <w:rsid w:val="003D488C"/>
    <w:rsid w:val="003D5A02"/>
    <w:rsid w:val="00410E06"/>
    <w:rsid w:val="004168AA"/>
    <w:rsid w:val="00431D57"/>
    <w:rsid w:val="00434CD1"/>
    <w:rsid w:val="00444654"/>
    <w:rsid w:val="00484808"/>
    <w:rsid w:val="00494138"/>
    <w:rsid w:val="004B6EA0"/>
    <w:rsid w:val="00524688"/>
    <w:rsid w:val="005438DF"/>
    <w:rsid w:val="0055135C"/>
    <w:rsid w:val="00565FF4"/>
    <w:rsid w:val="0056676B"/>
    <w:rsid w:val="00587F79"/>
    <w:rsid w:val="005B663D"/>
    <w:rsid w:val="005B746B"/>
    <w:rsid w:val="005D1F3B"/>
    <w:rsid w:val="005E4811"/>
    <w:rsid w:val="00602E75"/>
    <w:rsid w:val="0062573B"/>
    <w:rsid w:val="00636250"/>
    <w:rsid w:val="006571C3"/>
    <w:rsid w:val="006936EF"/>
    <w:rsid w:val="00695C20"/>
    <w:rsid w:val="006B453F"/>
    <w:rsid w:val="006B5261"/>
    <w:rsid w:val="006F6286"/>
    <w:rsid w:val="00747873"/>
    <w:rsid w:val="00764E2C"/>
    <w:rsid w:val="007912E6"/>
    <w:rsid w:val="007A7C83"/>
    <w:rsid w:val="007F1066"/>
    <w:rsid w:val="008222BF"/>
    <w:rsid w:val="00842291"/>
    <w:rsid w:val="008523B7"/>
    <w:rsid w:val="008532A5"/>
    <w:rsid w:val="0085647B"/>
    <w:rsid w:val="00857E9A"/>
    <w:rsid w:val="008640B1"/>
    <w:rsid w:val="00870FB9"/>
    <w:rsid w:val="00876E5A"/>
    <w:rsid w:val="00886A54"/>
    <w:rsid w:val="00890944"/>
    <w:rsid w:val="00891CFA"/>
    <w:rsid w:val="008A6A88"/>
    <w:rsid w:val="008B18AD"/>
    <w:rsid w:val="008C4512"/>
    <w:rsid w:val="008E200E"/>
    <w:rsid w:val="008F4A1C"/>
    <w:rsid w:val="008F7051"/>
    <w:rsid w:val="008F7076"/>
    <w:rsid w:val="009257A7"/>
    <w:rsid w:val="00926F37"/>
    <w:rsid w:val="00952A58"/>
    <w:rsid w:val="0096292A"/>
    <w:rsid w:val="0097055F"/>
    <w:rsid w:val="00981450"/>
    <w:rsid w:val="00981DEE"/>
    <w:rsid w:val="009A26BE"/>
    <w:rsid w:val="009B78C6"/>
    <w:rsid w:val="009D2C5D"/>
    <w:rsid w:val="009D7CD2"/>
    <w:rsid w:val="00A04BD2"/>
    <w:rsid w:val="00A12D1F"/>
    <w:rsid w:val="00A227A7"/>
    <w:rsid w:val="00A33CFF"/>
    <w:rsid w:val="00A50F1A"/>
    <w:rsid w:val="00A622DF"/>
    <w:rsid w:val="00AB7F2F"/>
    <w:rsid w:val="00AC089F"/>
    <w:rsid w:val="00AE4208"/>
    <w:rsid w:val="00B06987"/>
    <w:rsid w:val="00B1495A"/>
    <w:rsid w:val="00B749C9"/>
    <w:rsid w:val="00B81229"/>
    <w:rsid w:val="00BA5254"/>
    <w:rsid w:val="00BB7D83"/>
    <w:rsid w:val="00BD1341"/>
    <w:rsid w:val="00BD7E4E"/>
    <w:rsid w:val="00BF6939"/>
    <w:rsid w:val="00C012E1"/>
    <w:rsid w:val="00C1291D"/>
    <w:rsid w:val="00C301EB"/>
    <w:rsid w:val="00C50689"/>
    <w:rsid w:val="00C536FB"/>
    <w:rsid w:val="00C82B91"/>
    <w:rsid w:val="00C846EB"/>
    <w:rsid w:val="00CD04D2"/>
    <w:rsid w:val="00CD3AF7"/>
    <w:rsid w:val="00CE43D9"/>
    <w:rsid w:val="00D15B09"/>
    <w:rsid w:val="00D32400"/>
    <w:rsid w:val="00D50A4C"/>
    <w:rsid w:val="00D540CF"/>
    <w:rsid w:val="00D86231"/>
    <w:rsid w:val="00D87925"/>
    <w:rsid w:val="00DA3651"/>
    <w:rsid w:val="00DA42BA"/>
    <w:rsid w:val="00DC3C59"/>
    <w:rsid w:val="00DD137C"/>
    <w:rsid w:val="00DF0F28"/>
    <w:rsid w:val="00DF36AB"/>
    <w:rsid w:val="00DF674D"/>
    <w:rsid w:val="00E034E3"/>
    <w:rsid w:val="00E20D47"/>
    <w:rsid w:val="00E2138A"/>
    <w:rsid w:val="00E25959"/>
    <w:rsid w:val="00E279CA"/>
    <w:rsid w:val="00E415D3"/>
    <w:rsid w:val="00E509F3"/>
    <w:rsid w:val="00E516DB"/>
    <w:rsid w:val="00E6119A"/>
    <w:rsid w:val="00EA65C2"/>
    <w:rsid w:val="00EC378F"/>
    <w:rsid w:val="00ED3DFD"/>
    <w:rsid w:val="00ED6E26"/>
    <w:rsid w:val="00EF47E6"/>
    <w:rsid w:val="00F10727"/>
    <w:rsid w:val="00F13AC5"/>
    <w:rsid w:val="00F25A19"/>
    <w:rsid w:val="00F3488D"/>
    <w:rsid w:val="00F356CA"/>
    <w:rsid w:val="00F417B4"/>
    <w:rsid w:val="00F449A2"/>
    <w:rsid w:val="00F65577"/>
    <w:rsid w:val="00F7536E"/>
    <w:rsid w:val="00FA5AE7"/>
    <w:rsid w:val="00FA6A71"/>
    <w:rsid w:val="00FA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4BD2"/>
    <w:pPr>
      <w:ind w:left="720"/>
      <w:contextualSpacing/>
    </w:pPr>
  </w:style>
  <w:style w:type="paragraph" w:styleId="a5">
    <w:name w:val="No Spacing"/>
    <w:uiPriority w:val="1"/>
    <w:qFormat/>
    <w:rsid w:val="00A33C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B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4BD2"/>
    <w:pPr>
      <w:ind w:left="720"/>
      <w:contextualSpacing/>
    </w:pPr>
  </w:style>
  <w:style w:type="paragraph" w:styleId="a5">
    <w:name w:val="No Spacing"/>
    <w:uiPriority w:val="1"/>
    <w:qFormat/>
    <w:rsid w:val="00A33C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ABAC-5E2E-4384-B220-4FE5B4414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farmakol-prepodov</dc:creator>
  <cp:lastModifiedBy>User</cp:lastModifiedBy>
  <cp:revision>18</cp:revision>
  <cp:lastPrinted>2020-08-31T11:06:00Z</cp:lastPrinted>
  <dcterms:created xsi:type="dcterms:W3CDTF">2019-02-08T09:33:00Z</dcterms:created>
  <dcterms:modified xsi:type="dcterms:W3CDTF">2020-10-29T07:59:00Z</dcterms:modified>
</cp:coreProperties>
</file>